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560" w:after="320"/>
        <w:jc w:val="center"/>
      </w:pPr>
      <w:r>
        <w:rPr>
          <w:rFonts w:ascii="Calibri" w:hAnsi="Calibri"/>
          <w:b/>
          <w:color w:val="F47A20"/>
          <w:sz w:val="20"/>
        </w:rPr>
        <w:t>LES AGENTS IA EN PRATIQUE  •  ÉPISODE 5</w:t>
      </w:r>
    </w:p>
    <w:p>
      <w:pPr>
        <w:spacing w:after="200"/>
        <w:jc w:val="center"/>
      </w:pPr>
      <w:r>
        <w:rPr>
          <w:rFonts w:ascii="Calibri" w:hAnsi="Calibri"/>
          <w:b/>
          <w:color w:val="F47A20"/>
          <w:sz w:val="26"/>
        </w:rPr>
        <w:t>ÉLIO</w:t>
      </w:r>
    </w:p>
    <w:p>
      <w:pPr>
        <w:spacing w:after="280"/>
        <w:jc w:val="center"/>
      </w:pPr>
      <w:r>
        <w:rPr>
          <w:rFonts w:ascii="Calibri" w:hAnsi="Calibri"/>
          <w:b/>
          <w:color w:val="121F30"/>
          <w:sz w:val="56"/>
        </w:rPr>
        <w:t>L’agent IA qui prépare la prospection sans remplacer la relation</w:t>
      </w:r>
    </w:p>
    <w:p>
      <w:pPr>
        <w:spacing w:after="360"/>
        <w:jc w:val="center"/>
      </w:pPr>
      <w:r>
        <w:rPr>
          <w:rFonts w:ascii="Calibri" w:hAnsi="Calibri"/>
          <w:i/>
          <w:color w:val="5F656E"/>
          <w:sz w:val="26"/>
        </w:rPr>
        <w:t>Moins de démarches dans le vide, davantage de conversations pertinentes</w:t>
      </w:r>
    </w:p>
    <w:p>
      <w:pPr>
        <w:spacing w:after="440"/>
        <w:jc w:val="center"/>
      </w:pPr>
      <w:r>
        <w:drawing>
          <wp:inline xmlns:a="http://schemas.openxmlformats.org/drawingml/2006/main" xmlns:pic="http://schemas.openxmlformats.org/drawingml/2006/picture">
            <wp:extent cx="1783080" cy="2674620"/>
            <wp:docPr id="1" name="Picture 1" title="John, agent IA marketing" descr="Illustration de John, agent IA spécialisé dans la communication et les réseaux sociaux"/>
            <wp:cNvGraphicFramePr>
              <a:graphicFrameLocks noChangeAspect="1"/>
            </wp:cNvGraphicFramePr>
            <a:graphic>
              <a:graphicData uri="http://schemas.openxmlformats.org/drawingml/2006/picture">
                <pic:pic>
                  <pic:nvPicPr>
                    <pic:cNvPr id="0" name="exec-93d6dafa-dc6e-4da1-a64e-d1c30d74698c.png"/>
                    <pic:cNvPicPr/>
                  </pic:nvPicPr>
                  <pic:blipFill>
                    <a:blip r:embed="rId13"/>
                    <a:stretch>
                      <a:fillRect/>
                    </a:stretch>
                  </pic:blipFill>
                  <pic:spPr>
                    <a:xfrm>
                      <a:off x="0" y="0"/>
                      <a:ext cx="1783080" cy="2674620"/>
                    </a:xfrm>
                    <a:prstGeom prst="rect"/>
                  </pic:spPr>
                </pic:pic>
              </a:graphicData>
            </a:graphic>
          </wp:inline>
        </w:drawing>
      </w:r>
    </w:p>
    <w:p>
      <w:pPr>
        <w:spacing w:before="160" w:after="240" w:line="288" w:lineRule="auto"/>
        <w:ind w:left="403" w:right="403"/>
        <w:shd w:fill="FFF3E8"/>
      </w:pPr>
      <w:r>
        <w:rPr>
          <w:b/>
          <w:color w:val="121F30"/>
          <w:sz w:val="24"/>
        </w:rPr>
        <w:t>La prospection prend du temps. Mais automatiser trop vite peut aussi transformer une tentative de relation en une succession de messages impersonnels.</w:t>
      </w:r>
    </w:p>
    <w:p>
      <w:pPr>
        <w:spacing w:before="440" w:after="60"/>
        <w:jc w:val="center"/>
      </w:pPr>
      <w:r>
        <w:rPr>
          <w:rFonts w:ascii="Calibri" w:hAnsi="Calibri"/>
          <w:b/>
          <w:color w:val="121F30"/>
          <w:sz w:val="24"/>
        </w:rPr>
        <w:t>Jennifer Liviau Deloute</w:t>
      </w:r>
    </w:p>
    <w:p>
      <w:pPr>
        <w:spacing w:after="0"/>
        <w:jc w:val="center"/>
      </w:pPr>
      <w:r>
        <w:rPr>
          <w:rFonts w:ascii="Calibri" w:hAnsi="Calibri"/>
          <w:color w:val="5F656E"/>
          <w:sz w:val="19"/>
        </w:rPr>
        <w:t>Manager de proximité dans l’industrie • Fondatrice de jennifer-liviau-deloute.fr</w:t>
      </w:r>
    </w:p>
    <w:p>
      <w:r>
        <w:br w:type="page"/>
      </w:r>
    </w:p>
    <w:p>
      <w:pPr>
        <w:pStyle w:val="Heading1"/>
      </w:pPr>
      <w:r>
        <w:t>À propos de cette série</w:t>
      </w:r>
    </w:p>
    <w:p>
      <w:r>
        <w:t>Je suis Jennifer Liviau Deloute. Après plus de vingt ans passés sur le terrain industriel, de l’opératrice au management de production, je partage sur jennifer-liviau-deloute.fr des ressources concrètes consacrées au management, à l’amélioration continue, à l’évolution professionnelle et à l’intelligence artificielle appliquée au travail.</w:t>
      </w:r>
    </w:p>
    <w:p>
      <w:r>
        <w:t>Dans cette série indépendante, j’analyse plusieurs agents IA proposés par Limova. Mon objectif n’est pas de présenter l’IA comme une solution magique, mais d’examiner les usages possibles, la préparation nécessaire, les limites et la place que l’humain doit conserver.</w:t>
      </w:r>
    </w:p>
    <w:p>
      <w:r>
        <w:t>Ce cinquième épisode est entièrement consacré à Élio, l’agent IA spécialisé dans la prospection commerciale, la recherche de profils et la qualification de prospects. Les fonctionnalités exactes peuvent varier selon la configuration, les outils connectés et l’offre choisie.</w:t>
      </w:r>
    </w:p>
    <w:p>
      <w:pPr>
        <w:spacing w:before="160" w:after="240" w:line="288" w:lineRule="auto"/>
        <w:ind w:left="403" w:right="403"/>
        <w:shd w:fill="FFF3E8"/>
      </w:pPr>
      <w:r>
        <w:rPr>
          <w:b/>
          <w:color w:val="121F30"/>
          <w:sz w:val="24"/>
        </w:rPr>
        <w:t>Élio ne crée pas une relation commerciale à votre place. Il prépare la recherche, la qualification et le suivi afin que l’humain puisse intervenir lorsque la conversation devient réellement intéressante.</w:t>
      </w:r>
    </w:p>
    <w:p>
      <w:pPr>
        <w:pStyle w:val="Heading1"/>
      </w:pPr>
      <w:r>
        <w:t>La prospection est une succession de petites tâches</w:t>
      </w:r>
    </w:p>
    <w:p>
      <w:r>
        <w:t>Prospecter ne consiste pas uniquement à envoyer un message. Il faut définir la cible, chercher les bons profils, vérifier leur pertinence, comprendre leur contexte, préparer une approche, attendre, relancer, qualifier la réponse et proposer un rendez-vous. Chacune de ces étapes peut sembler simple ; leur accumulation demande beaucoup de temps.</w:t>
      </w:r>
    </w:p>
    <w:p>
      <w:r>
        <w:t>Lorsqu’une personne réalise tout manuellement, elle peut passer des heures à parcourir LinkedIn, ouvrir des profils et recopier des informations. Lorsqu’elle automatise sans méthode, elle risque d’envoyer un grand nombre de messages identiques à des personnes mal ciblées.</w:t>
      </w:r>
    </w:p>
    <w:p>
      <w:r>
        <w:t>Le véritable enjeu n’est donc pas seulement de contacter davantage. Il consiste à identifier des personnes pour lesquelles une conversation peut avoir du sens, puis à préparer cette conversation sans supprimer l’écoute et le discernement.</w:t>
      </w:r>
    </w:p>
    <w:p>
      <w:pPr>
        <w:pStyle w:val="Heading1"/>
      </w:pPr>
      <w:r>
        <w:t>Qui est Élio ?</w:t>
      </w:r>
    </w:p>
    <w:p>
      <w:r>
        <w:t>Élio est un agent IA orienté vers la prospection commerciale et l’outreach. Il peut aider à rechercher des profils correspondant à des critères, extraire des informations utiles, préparer des campagnes ciblées, organiser des relances et qualifier les réponses.</w:t>
      </w:r>
    </w:p>
    <w:p>
      <w:r>
        <w:t>Son rôle peut couvrir une partie du travail situé avant le rendez-vous : identifier, filtrer, personnaliser une première approche et suivre les retours. Lorsqu’un prospect manifeste un intérêt concret, Élio transmet à la personne compétente ou propose un créneau selon les règles autorisées.</w:t>
      </w:r>
    </w:p>
    <w:p>
      <w:r>
        <w:t>Élio ne connaît toutefois pas spontanément le client idéal, la valeur de l’offre, les objections fréquentes ou les situations dans lesquelles il vaut mieux ne pas contacter une personne. Il doit recevoir une stratégie claire, des critères précis, des messages validés et des limites.</w:t>
      </w:r>
    </w:p>
    <w:p>
      <w:pPr>
        <w:pStyle w:val="Heading1"/>
      </w:pPr>
      <w:r>
        <w:t>Ce qu’Élio peut prendre en charge</w:t>
      </w:r>
    </w:p>
    <w:p>
      <w:r>
        <w:t>Le périmètre doit être choisi avec prudence. L’objectif n’est pas d’envoyer le plus de messages possible, mais de réduire les recherches inutiles et de mieux préparer les échanges pertinents.</w:t>
      </w:r>
    </w:p>
    <w:p>
      <w:pPr>
        <w:pStyle w:val="ListBullet"/>
        <w:spacing w:after="80" w:line="290" w:lineRule="auto"/>
        <w:ind w:left="540" w:hanging="279"/>
      </w:pPr>
      <w:r>
        <w:t>Rechercher des profils selon un secteur, une fonction, une taille d’entreprise ou une zone géographique.</w:t>
      </w:r>
    </w:p>
    <w:p>
      <w:pPr>
        <w:pStyle w:val="ListBullet"/>
        <w:spacing w:after="80" w:line="290" w:lineRule="auto"/>
        <w:ind w:left="540" w:hanging="279"/>
      </w:pPr>
      <w:r>
        <w:t>Vérifier que les profils correspondent aux critères définis.</w:t>
      </w:r>
    </w:p>
    <w:p>
      <w:pPr>
        <w:pStyle w:val="ListBullet"/>
        <w:spacing w:after="80" w:line="290" w:lineRule="auto"/>
        <w:ind w:left="540" w:hanging="279"/>
      </w:pPr>
      <w:r>
        <w:t>Rassembler des informations publiques utiles à la compréhension du contexte.</w:t>
      </w:r>
    </w:p>
    <w:p>
      <w:pPr>
        <w:pStyle w:val="ListBullet"/>
        <w:spacing w:after="80" w:line="290" w:lineRule="auto"/>
        <w:ind w:left="540" w:hanging="279"/>
      </w:pPr>
      <w:r>
        <w:t>Segmenter les prospects selon leur besoin probable ou leur niveau de priorité.</w:t>
      </w:r>
    </w:p>
    <w:p>
      <w:pPr>
        <w:pStyle w:val="ListBullet"/>
        <w:spacing w:after="80" w:line="290" w:lineRule="auto"/>
        <w:ind w:left="540" w:hanging="279"/>
      </w:pPr>
      <w:r>
        <w:t>Préparer une première approche personnalisée à faire valider.</w:t>
      </w:r>
    </w:p>
    <w:p>
      <w:pPr>
        <w:pStyle w:val="ListBullet"/>
        <w:spacing w:after="80" w:line="290" w:lineRule="auto"/>
        <w:ind w:left="540" w:hanging="279"/>
      </w:pPr>
      <w:r>
        <w:t>Organiser une séquence de relances limitée et cohérente.</w:t>
      </w:r>
    </w:p>
    <w:p>
      <w:pPr>
        <w:pStyle w:val="ListBullet"/>
        <w:spacing w:after="80" w:line="290" w:lineRule="auto"/>
        <w:ind w:left="540" w:hanging="279"/>
      </w:pPr>
      <w:r>
        <w:t>Classer les réponses : refus, intérêt, demande d’information ou absence de besoin.</w:t>
      </w:r>
    </w:p>
    <w:p>
      <w:pPr>
        <w:pStyle w:val="ListBullet"/>
        <w:spacing w:after="80" w:line="290" w:lineRule="auto"/>
        <w:ind w:left="540" w:hanging="279"/>
      </w:pPr>
      <w:r>
        <w:t>Transmettre les prospects intéressés avec un résumé clair.</w:t>
      </w:r>
    </w:p>
    <w:p>
      <w:pPr>
        <w:pStyle w:val="ListBullet"/>
        <w:spacing w:after="80" w:line="290" w:lineRule="auto"/>
        <w:ind w:left="540" w:hanging="279"/>
      </w:pPr>
      <w:r>
        <w:t>Proposer un rendez-vous lorsque cette action est autorisée.</w:t>
      </w:r>
    </w:p>
    <w:p>
      <w:pPr>
        <w:spacing w:before="160" w:after="240" w:line="288" w:lineRule="auto"/>
        <w:ind w:left="403" w:right="403"/>
        <w:shd w:fill="FFF3E8"/>
      </w:pPr>
      <w:r>
        <w:rPr>
          <w:b/>
          <w:color w:val="121F30"/>
          <w:sz w:val="24"/>
        </w:rPr>
        <w:t>La bonne prospection n’est pas celle qui remplit le plus vite une boîte de réception. C’est celle qui donne à la bonne personne une raison claire et honnête d’accepter la conversation.</w:t>
      </w:r>
    </w:p>
    <w:p>
      <w:pPr>
        <w:pStyle w:val="Heading1"/>
      </w:pPr>
      <w:r>
        <w:t>Définir le client idéal avant de rechercher des profils</w:t>
      </w:r>
    </w:p>
    <w:p>
      <w:r>
        <w:t>Élio ne peut pas rechercher efficacement une cible définie par des termes vagues comme « entreprises intéressantes » ou « responsables susceptibles d’acheter ». Il faut préciser le secteur, la taille, la fonction, la zone, la situation et le problème auquel l’offre répond.</w:t>
      </w:r>
    </w:p>
    <w:p>
      <w:r>
        <w:t>Une fiche de client idéal peut inclure les critères indispensables, les critères souhaitables et les motifs d’exclusion. Elle peut aussi préciser les signaux utiles : recrutement en cours, nouveau site, croissance, changement d’organisation ou besoin identifié.</w:t>
      </w:r>
    </w:p>
    <w:p>
      <w:r>
        <w:t>Cette préparation évite de confondre volume et qualité. Cent profils qui correspondent mal à l’offre obligeront à envoyer des messages génériques. Dix profils bien compris permettent une approche plus pertinente et respectueuse.</w:t>
      </w:r>
    </w:p>
    <w:p>
      <w:pPr>
        <w:pStyle w:val="Heading1"/>
      </w:pPr>
      <w:r>
        <w:t>Exemple détaillé : rechercher des responsables de production</w:t>
      </w:r>
    </w:p>
    <w:p>
      <w:r>
        <w:t>Une personne vend une formation destinée aux managers industriels. Elle demande : « Trouve-moi des responsables de production dans l’agroalimentaire autour de Montpellier et identifie ceux qui correspondent à ma cible. »</w:t>
      </w:r>
    </w:p>
    <w:p>
      <w:r>
        <w:t>Élio peut rechercher les profils selon les critères disponibles : fonction, secteur, zone géographique, taille de structure et informations publiques. Il peut ensuite présenter une liste qualifiée avec les éléments qui justifient la sélection.</w:t>
      </w:r>
    </w:p>
    <w:p>
      <w:r>
        <w:t>La personne vérifie la pertinence. Un intitulé de poste ne raconte pas toute la réalité : un responsable peut avoir un périmètre très différent d’un site à l’autre. Le regard humain écarte les profils mal compris et choisit ceux pour lesquels l’offre pourrait réellement être utile.</w:t>
      </w:r>
    </w:p>
    <w:p>
      <w:pPr>
        <w:pStyle w:val="Heading1"/>
      </w:pPr>
      <w:r>
        <w:t>Exemple détaillé : préparer un premier message</w:t>
      </w:r>
    </w:p>
    <w:p>
      <w:r>
        <w:t>Un message de prospection doit expliquer pourquoi la personne est contactée. Élio peut partir d’un élément réel du profil ou de l’entreprise et le relier à une proposition précise. La personnalisation ne doit pas se limiter à insérer un prénom dans un texte standard.</w:t>
      </w:r>
    </w:p>
    <w:p>
      <w:r>
        <w:t>Pour une formation de managers industriels, le message peut mentionner une problématique connue : prise de poste, animation d’équipe, gestion des priorités ou amélioration continue. Il doit rester court, compréhensible et laisser la possibilité de refuser sans pression.</w:t>
      </w:r>
    </w:p>
    <w:p>
      <w:r>
        <w:t>L’humain valide le ton et la promesse. Si le message affirme une connaissance que l’expéditeur ne possède pas, exagère un résultat ou simule une proximité, la relation commence sur une base fragile.</w:t>
      </w:r>
    </w:p>
    <w:p>
      <w:pPr>
        <w:pStyle w:val="Heading1"/>
      </w:pPr>
      <w:r>
        <w:t>Exemple détaillé : organiser une relance utile</w:t>
      </w:r>
    </w:p>
    <w:p>
      <w:r>
        <w:t>L’absence de réponse ne signifie pas toujours un refus. La personne peut être occupée, absente ou avoir vu le message au mauvais moment. Une relance peut donc être légitime lorsqu’elle reste limitée et apporte une information supplémentaire.</w:t>
      </w:r>
    </w:p>
    <w:p>
      <w:r>
        <w:t>Élio peut attendre le délai défini puis préparer une relance différente du premier message : une précision, une ressource ou une question simple. Il doit arrêter la séquence lorsqu’une personne refuse, demande à ne plus être contactée ou lorsqu’un nombre raisonnable de tentatives a été atteint.</w:t>
      </w:r>
    </w:p>
    <w:p>
      <w:r>
        <w:t>Une suite de messages automatiques envoyés malgré le silence finit par dégrader l’image de l’entreprise. La relance doit rester une invitation, jamais une pression organisée par la machine.</w:t>
      </w:r>
    </w:p>
    <w:p>
      <w:pPr>
        <w:pStyle w:val="Heading1"/>
      </w:pPr>
      <w:r>
        <w:t>Exemple détaillé : qualifier une réponse</w:t>
      </w:r>
    </w:p>
    <w:p>
      <w:r>
        <w:t>Toutes les réponses positives ne correspondent pas au même niveau d’intérêt. « Envoyez-moi des informations » peut signifier une curiosité, un besoin futur ou une demande réelle. Élio peut poser quelques questions validées : situation actuelle, objectif, calendrier, personnes concernées et prochaine étape souhaitée.</w:t>
      </w:r>
    </w:p>
    <w:p>
      <w:r>
        <w:t>Il prépare ensuite un résumé : identité, besoin exprimé, contexte, objections, disponibilité et action attendue. Le commercial ne reprend pas la conversation à zéro. Il arrive avec un minimum de compréhension et peut consacrer l’échange à l’écoute.</w:t>
      </w:r>
    </w:p>
    <w:p>
      <w:r>
        <w:t>Élio ne doit toutefois pas transformer cette qualification en interrogatoire. Plus la demande devient complexe, personnelle ou stratégique, plus le passage à un humain doit intervenir tôt.</w:t>
      </w:r>
    </w:p>
    <w:p>
      <w:pPr>
        <w:pStyle w:val="Heading1"/>
      </w:pPr>
      <w:r>
        <w:t>La personnalisation : utile seulement lorsqu’elle est sincère</w:t>
      </w:r>
    </w:p>
    <w:p>
      <w:r>
        <w:t>Les outils permettent d’utiliser le prénom, le poste, le secteur ou une actualité récente. Mais une personnalisation automatique peut devenir artificielle si elle mentionne un détail sans lien réel avec la proposition.</w:t>
      </w:r>
    </w:p>
    <w:p>
      <w:r>
        <w:t>Élio doit sélectionner uniquement les informations utiles et vérifiables. Une référence à un projet public peut donner du contexte. Une phrase exagérément flatteuse, une fausse familiarité ou une observation intrusive produit l’effet inverse.</w:t>
      </w:r>
    </w:p>
    <w:p>
      <w:r>
        <w:t>La personnalisation la plus solide vient souvent de la pertinence : contacter une personne parce que son rôle et sa situation correspondent réellement au problème traité, puis expliquer simplement le lien.</w:t>
      </w:r>
    </w:p>
    <w:p>
      <w:pPr>
        <w:pStyle w:val="Heading1"/>
      </w:pPr>
      <w:r>
        <w:t>Les données et la confiance</w:t>
      </w:r>
    </w:p>
    <w:p>
      <w:r>
        <w:t>La prospection utilise des informations sur des personnes et des entreprises. Même lorsqu’une donnée est accessible, son utilisation doit rester proportionnée, transparente et conforme aux règles applicables au contexte de l’organisation.</w:t>
      </w:r>
    </w:p>
    <w:p>
      <w:r>
        <w:t>Élio ne devrait collecter que les informations nécessaires à la qualification et au suivi. Les données doivent être protégées, mises à jour et supprimées lorsqu’elles ne sont plus utiles. Les demandes d’opposition ou de retrait doivent être respectées.</w:t>
      </w:r>
    </w:p>
    <w:p>
      <w:r>
        <w:t>Une entreprise doit également vérifier les règles des plateformes utilisées et les conditions de ses outils. Automatiser une action n’annule ni la responsabilité de l’expéditeur ni l’importance du respect de la personne contactée.</w:t>
      </w:r>
    </w:p>
    <w:p>
      <w:pPr>
        <w:pStyle w:val="Heading1"/>
      </w:pPr>
      <w:r>
        <w:t>Ce qu’Élio ne doit pas faire</w:t>
      </w:r>
    </w:p>
    <w:p>
      <w:r>
        <w:t>Un agent de prospection doit avoir des limites claires, car la recherche de performance peut facilement pousser vers le volume et l’insistance.</w:t>
      </w:r>
    </w:p>
    <w:p>
      <w:pPr>
        <w:pStyle w:val="ListBullet"/>
        <w:spacing w:after="80" w:line="290" w:lineRule="auto"/>
        <w:ind w:left="540" w:hanging="279"/>
      </w:pPr>
      <w:r>
        <w:t>Élio ne doit pas inventer un lien, une recommandation ou une connaissance commune.</w:t>
      </w:r>
    </w:p>
    <w:p>
      <w:pPr>
        <w:pStyle w:val="ListBullet"/>
        <w:spacing w:after="80" w:line="290" w:lineRule="auto"/>
        <w:ind w:left="540" w:hanging="279"/>
      </w:pPr>
      <w:r>
        <w:t>Élio ne doit pas envoyer des messages à des profils qui ne correspondent pas aux critères.</w:t>
      </w:r>
    </w:p>
    <w:p>
      <w:pPr>
        <w:pStyle w:val="ListBullet"/>
        <w:spacing w:after="80" w:line="290" w:lineRule="auto"/>
        <w:ind w:left="540" w:hanging="279"/>
      </w:pPr>
      <w:r>
        <w:t>Élio ne doit pas multiplier les relances après un refus ou une demande d’arrêt.</w:t>
      </w:r>
    </w:p>
    <w:p>
      <w:pPr>
        <w:pStyle w:val="ListBullet"/>
        <w:spacing w:after="80" w:line="290" w:lineRule="auto"/>
        <w:ind w:left="540" w:hanging="279"/>
      </w:pPr>
      <w:r>
        <w:t>Élio ne doit pas promettre un résultat, un prix ou une disponibilité non confirmés.</w:t>
      </w:r>
    </w:p>
    <w:p>
      <w:pPr>
        <w:pStyle w:val="ListBullet"/>
        <w:spacing w:after="80" w:line="290" w:lineRule="auto"/>
        <w:ind w:left="540" w:hanging="279"/>
      </w:pPr>
      <w:r>
        <w:t>Élio ne doit pas collecter des informations sans rapport avec la démarche.</w:t>
      </w:r>
    </w:p>
    <w:p>
      <w:pPr>
        <w:pStyle w:val="ListBullet"/>
        <w:spacing w:after="80" w:line="290" w:lineRule="auto"/>
        <w:ind w:left="540" w:hanging="279"/>
      </w:pPr>
      <w:r>
        <w:t>Élio ne doit pas prendre seul une décision commerciale engageante.</w:t>
      </w:r>
    </w:p>
    <w:p>
      <w:pPr>
        <w:pStyle w:val="ListBullet"/>
        <w:spacing w:after="80" w:line="290" w:lineRule="auto"/>
        <w:ind w:left="540" w:hanging="279"/>
      </w:pPr>
      <w:r>
        <w:t>Élio ne doit pas masquer qu’un processus automatisé intervient dans la préparation ou le suivi.</w:t>
      </w:r>
    </w:p>
    <w:p>
      <w:pPr>
        <w:spacing w:before="160" w:after="240" w:line="288" w:lineRule="auto"/>
        <w:ind w:left="403" w:right="403"/>
        <w:shd w:fill="FFF3E8"/>
      </w:pPr>
      <w:r>
        <w:rPr>
          <w:b/>
          <w:color w:val="121F30"/>
          <w:sz w:val="24"/>
        </w:rPr>
        <w:t>Automatiser une mauvaise prospection ne la rend pas meilleure. Cela permet seulement de reproduire plus vite un ciblage faible ou un message inadapté.</w:t>
      </w:r>
    </w:p>
    <w:p>
      <w:pPr>
        <w:pStyle w:val="Heading1"/>
      </w:pPr>
      <w:r>
        <w:t>La relation commence avant le rendez-vous</w:t>
      </w:r>
    </w:p>
    <w:p>
      <w:r>
        <w:t>La qualité d’une relation commerciale ne se joue pas uniquement pendant l’appel. Elle commence au premier message. Une approche pertinente montre que l’expéditeur a compris à qui il s’adresse et qu’il respecte le temps de la personne.</w:t>
      </w:r>
    </w:p>
    <w:p>
      <w:r>
        <w:t>Élio peut préparer ce premier contact et éviter une partie du travail répétitif. Mais l’humain doit rester capable d’intervenir, de répondre à une question imprévue, d’écouter une objection et de décider qu’une opportunité ne doit pas être poursuivie.</w:t>
      </w:r>
    </w:p>
    <w:p>
      <w:r>
        <w:t>Le but n’est pas de faire avancer chaque prospect dans un tunnel. Il est de repérer les situations où une conversation peut créer une valeur mutuelle. Parfois, la meilleure décision commerciale consiste à ne pas insister.</w:t>
      </w:r>
    </w:p>
    <w:p>
      <w:pPr>
        <w:pStyle w:val="Heading1"/>
      </w:pPr>
      <w:r>
        <w:t>Comment démarrer sans automatiser toute la prospection</w:t>
      </w:r>
    </w:p>
    <w:p>
      <w:r>
        <w:t>Le meilleur départ consiste à confier à Élio uniquement la recherche et la préparation d’une liste courte. L’équipe vérifie chaque profil et mesure la qualité du ciblage.</w:t>
      </w:r>
    </w:p>
    <w:p>
      <w:r>
        <w:t>Une deuxième étape peut être la préparation de brouillons de messages, toujours validés avant envoi. Les réponses permettent d’améliorer les critères et de comprendre les formulations qui ouvrent de vraies conversations.</w:t>
      </w:r>
    </w:p>
    <w:p>
      <w:r>
        <w:t>Les relances et la prise de rendez-vous ne devraient être ajoutées qu’après maîtrise du ciblage, du ton et des règles d’arrêt. Un processus lent mais respectueux vaut mieux qu’une campagne rapide qui abîme la réputation.</w:t>
      </w:r>
    </w:p>
    <w:p>
      <w:pPr>
        <w:pStyle w:val="Heading1"/>
      </w:pPr>
      <w:r>
        <w:t>Une méthode de déploiement en sept étapes</w:t>
      </w:r>
    </w:p>
    <w:p>
      <w:pPr>
        <w:pStyle w:val="ListNumber"/>
        <w:spacing w:after="80" w:line="290" w:lineRule="auto"/>
        <w:ind w:left="540" w:hanging="279"/>
      </w:pPr>
      <w:r>
        <w:t>Définir l’offre, le problème traité et les profils pour lesquels elle est réellement utile.</w:t>
      </w:r>
    </w:p>
    <w:p>
      <w:pPr>
        <w:pStyle w:val="ListNumber"/>
        <w:spacing w:after="80" w:line="290" w:lineRule="auto"/>
        <w:ind w:left="540" w:hanging="279"/>
      </w:pPr>
      <w:r>
        <w:t>Formaliser les critères indispensables, souhaitables et les motifs d’exclusion.</w:t>
      </w:r>
    </w:p>
    <w:p>
      <w:pPr>
        <w:pStyle w:val="ListNumber"/>
        <w:spacing w:after="80" w:line="290" w:lineRule="auto"/>
        <w:ind w:left="540" w:hanging="279"/>
      </w:pPr>
      <w:r>
        <w:t>Tester la recherche sur un petit échantillon et vérifier chaque profil.</w:t>
      </w:r>
    </w:p>
    <w:p>
      <w:pPr>
        <w:pStyle w:val="ListNumber"/>
        <w:spacing w:after="80" w:line="290" w:lineRule="auto"/>
        <w:ind w:left="540" w:hanging="279"/>
      </w:pPr>
      <w:r>
        <w:t>Rédiger quelques approches validées selon les segments.</w:t>
      </w:r>
    </w:p>
    <w:p>
      <w:pPr>
        <w:pStyle w:val="ListNumber"/>
        <w:spacing w:after="80" w:line="290" w:lineRule="auto"/>
        <w:ind w:left="540" w:hanging="279"/>
      </w:pPr>
      <w:r>
        <w:t>Définir les délais, le nombre de relances et les règles d’arrêt.</w:t>
      </w:r>
    </w:p>
    <w:p>
      <w:pPr>
        <w:pStyle w:val="ListNumber"/>
        <w:spacing w:after="80" w:line="290" w:lineRule="auto"/>
        <w:ind w:left="540" w:hanging="279"/>
      </w:pPr>
      <w:r>
        <w:t>Prévoir le passage à l’humain et le résumé nécessaire au moment du relais.</w:t>
      </w:r>
    </w:p>
    <w:p>
      <w:pPr>
        <w:pStyle w:val="ListNumber"/>
        <w:spacing w:after="80" w:line="290" w:lineRule="auto"/>
        <w:ind w:left="540" w:hanging="279"/>
      </w:pPr>
      <w:r>
        <w:t>Mesurer la qualité des conversations et corriger avant d’augmenter le volume.</w:t>
      </w:r>
    </w:p>
    <w:p>
      <w:pPr>
        <w:pStyle w:val="Heading1"/>
      </w:pPr>
      <w:r>
        <w:t>Comment évaluer l’utilité réelle d’Élio</w:t>
      </w:r>
    </w:p>
    <w:p>
      <w:r>
        <w:t>Le nombre de messages envoyés est l’indicateur le moins intéressant s’il n’est pas relié à la qualité des échanges.</w:t>
      </w:r>
    </w:p>
    <w:p>
      <w:pPr>
        <w:pStyle w:val="ListBullet"/>
        <w:spacing w:after="80" w:line="290" w:lineRule="auto"/>
        <w:ind w:left="540" w:hanging="279"/>
      </w:pPr>
      <w:r>
        <w:t>La proportion de profils qui correspondent réellement aux critères.</w:t>
      </w:r>
    </w:p>
    <w:p>
      <w:pPr>
        <w:pStyle w:val="ListBullet"/>
        <w:spacing w:after="80" w:line="290" w:lineRule="auto"/>
        <w:ind w:left="540" w:hanging="279"/>
      </w:pPr>
      <w:r>
        <w:t>Le nombre de réponses pertinentes plutôt que le volume total de réponses.</w:t>
      </w:r>
    </w:p>
    <w:p>
      <w:pPr>
        <w:pStyle w:val="ListBullet"/>
        <w:spacing w:after="80" w:line="290" w:lineRule="auto"/>
        <w:ind w:left="540" w:hanging="279"/>
      </w:pPr>
      <w:r>
        <w:t>Le nombre de conversations qualifiées qui méritent un rendez-vous.</w:t>
      </w:r>
    </w:p>
    <w:p>
      <w:pPr>
        <w:pStyle w:val="ListBullet"/>
        <w:spacing w:after="80" w:line="290" w:lineRule="auto"/>
        <w:ind w:left="540" w:hanging="279"/>
      </w:pPr>
      <w:r>
        <w:t>La qualité des informations transmises au commercial.</w:t>
      </w:r>
    </w:p>
    <w:p>
      <w:pPr>
        <w:pStyle w:val="ListBullet"/>
        <w:spacing w:after="80" w:line="290" w:lineRule="auto"/>
        <w:ind w:left="540" w:hanging="279"/>
      </w:pPr>
      <w:r>
        <w:t>Le taux de refus, de demandes d’arrêt ou de retours négatifs.</w:t>
      </w:r>
    </w:p>
    <w:p>
      <w:pPr>
        <w:pStyle w:val="ListBullet"/>
        <w:spacing w:after="80" w:line="290" w:lineRule="auto"/>
        <w:ind w:left="540" w:hanging="279"/>
      </w:pPr>
      <w:r>
        <w:t>Le temps gagné sur la recherche et les tâches administratives.</w:t>
      </w:r>
    </w:p>
    <w:p>
      <w:pPr>
        <w:pStyle w:val="ListBullet"/>
        <w:spacing w:after="80" w:line="290" w:lineRule="auto"/>
        <w:ind w:left="540" w:hanging="279"/>
      </w:pPr>
      <w:r>
        <w:t>La transformation des rendez-vous en relations commerciales durables.</w:t>
      </w:r>
    </w:p>
    <w:p>
      <w:pPr>
        <w:pStyle w:val="Heading1"/>
      </w:pPr>
      <w:r>
        <w:t>Les questions à se poser avant de connecter Élio</w:t>
      </w:r>
    </w:p>
    <w:p>
      <w:pPr>
        <w:pStyle w:val="ListBullet"/>
        <w:spacing w:after="80" w:line="290" w:lineRule="auto"/>
        <w:ind w:left="540" w:hanging="279"/>
      </w:pPr>
      <w:r>
        <w:t>À quel problème précis notre offre répond-elle ?</w:t>
      </w:r>
    </w:p>
    <w:p>
      <w:pPr>
        <w:pStyle w:val="ListBullet"/>
        <w:spacing w:after="80" w:line="290" w:lineRule="auto"/>
        <w:ind w:left="540" w:hanging="279"/>
      </w:pPr>
      <w:r>
        <w:t>Quels profils sont réellement concernés et lesquels doivent être exclus ?</w:t>
      </w:r>
    </w:p>
    <w:p>
      <w:pPr>
        <w:pStyle w:val="ListBullet"/>
        <w:spacing w:after="80" w:line="290" w:lineRule="auto"/>
        <w:ind w:left="540" w:hanging="279"/>
      </w:pPr>
      <w:r>
        <w:t>Quelles informations sont nécessaires pour qualifier sans être intrusif ?</w:t>
      </w:r>
    </w:p>
    <w:p>
      <w:pPr>
        <w:pStyle w:val="ListBullet"/>
        <w:spacing w:after="80" w:line="290" w:lineRule="auto"/>
        <w:ind w:left="540" w:hanging="279"/>
      </w:pPr>
      <w:r>
        <w:t>Quelle valeur apporte le premier message ?</w:t>
      </w:r>
    </w:p>
    <w:p>
      <w:pPr>
        <w:pStyle w:val="ListBullet"/>
        <w:spacing w:after="80" w:line="290" w:lineRule="auto"/>
        <w:ind w:left="540" w:hanging="279"/>
      </w:pPr>
      <w:r>
        <w:t>Combien de relances sont acceptables et dans quels délais ?</w:t>
      </w:r>
    </w:p>
    <w:p>
      <w:pPr>
        <w:pStyle w:val="ListBullet"/>
        <w:spacing w:after="80" w:line="290" w:lineRule="auto"/>
        <w:ind w:left="540" w:hanging="279"/>
      </w:pPr>
      <w:r>
        <w:t>Quels signaux déclenchent immédiatement l’arrêt de la séquence ?</w:t>
      </w:r>
    </w:p>
    <w:p>
      <w:pPr>
        <w:pStyle w:val="ListBullet"/>
        <w:spacing w:after="80" w:line="290" w:lineRule="auto"/>
        <w:ind w:left="540" w:hanging="279"/>
      </w:pPr>
      <w:r>
        <w:t>À quel moment l’humain reprend-il la conversation ?</w:t>
      </w:r>
    </w:p>
    <w:p>
      <w:pPr>
        <w:pStyle w:val="ListBullet"/>
        <w:spacing w:after="80" w:line="290" w:lineRule="auto"/>
        <w:ind w:left="540" w:hanging="279"/>
      </w:pPr>
      <w:r>
        <w:t>Comment les données et les demandes de retrait seront-elles gérées ?</w:t>
      </w:r>
    </w:p>
    <w:p>
      <w:pPr>
        <w:pStyle w:val="ListBullet"/>
        <w:spacing w:after="80" w:line="290" w:lineRule="auto"/>
        <w:ind w:left="540" w:hanging="279"/>
      </w:pPr>
      <w:r>
        <w:t>Quels indicateurs mesureront la qualité plutôt que le volume ?</w:t>
      </w:r>
    </w:p>
    <w:p>
      <w:pPr>
        <w:pStyle w:val="Heading1"/>
      </w:pPr>
      <w:r>
        <w:t>Élio ne remplace pas un commercial</w:t>
      </w:r>
    </w:p>
    <w:p>
      <w:r>
        <w:t>Un commercial comprend les enjeux, construit la confiance, explore un besoin, négocie, adapte sa proposition et accepte parfois de renoncer. Il perçoit les hésitations et les éléments qui ne figurent pas dans un profil.</w:t>
      </w:r>
    </w:p>
    <w:p>
      <w:r>
        <w:t>Élio peut préparer la recherche, le premier contact, le suivi et la qualification initiale. Ce périmètre peut libérer du temps pour les échanges à valeur humaine, mais il ne remplace pas la construction d’une relation.</w:t>
      </w:r>
    </w:p>
    <w:p>
      <w:r>
        <w:t>Présenter clairement cette limite évite deux erreurs : considérer la prospection comme une simple suite de messages ou refuser toute assistance alors qu’une partie importante du travail est répétitive.</w:t>
      </w:r>
    </w:p>
    <w:p>
      <w:pPr>
        <w:pStyle w:val="Heading1"/>
      </w:pPr>
      <w:r>
        <w:t>Ce qu’il faut retenir</w:t>
      </w:r>
    </w:p>
    <w:p>
      <w:r>
        <w:t>Élio est un agent IA spécialisé dans la prospection commerciale, la recherche de profils, la préparation de messages, les relances et la qualification. Il peut aider à transformer une liste indistincte en ensemble de prospects mieux compris.</w:t>
      </w:r>
    </w:p>
    <w:p>
      <w:r>
        <w:t>Son intérêt apparaît lorsque la recherche et le suivi consomment beaucoup de temps. L’exemple des responsables de production dans l’agroalimentaire montre comment Élio peut identifier des profils selon des critères, tandis que l’humain vérifie la réalité du poste et la pertinence de l’approche.</w:t>
      </w:r>
    </w:p>
    <w:p>
      <w:r>
        <w:t>Élio dépend d’un client idéal clair, d’une proposition de valeur honnête, de règles de personnalisation, de limites de relance et d’un passage rapide vers l’humain. Il ne doit ni inventer une proximité, ni poursuivre une personne qui refuse.</w:t>
      </w:r>
    </w:p>
    <w:p>
      <w:r>
        <w:t>La promesse la plus crédible n’est pas : « Élio remplit votre agenda automatiquement. » Elle est : « Élio prépare la prospection afin que vous consacriez votre temps aux conversations qui peuvent réellement avoir du sens. »</w:t>
      </w:r>
    </w:p>
    <w:p>
      <w:pPr>
        <w:pStyle w:val="Heading1"/>
      </w:pPr>
      <w:r>
        <w:t>Conclusion : gagner du temps sans automatiser la relation</w:t>
      </w:r>
    </w:p>
    <w:p>
      <w:r>
        <w:t>La prospection demande de la patience. Rechercher, comprendre, contacter et suivre sont des tâches nécessaires, mais elles ne doivent pas faire oublier que chaque profil représente une personne avec ses priorités et son propre contexte.</w:t>
      </w:r>
    </w:p>
    <w:p>
      <w:r>
        <w:t>Élio peut accélérer la préparation et réduire les démarches dans le vide. Il aide à mieux cibler, à formuler une première approche et à organiser les relances. Il transmet lorsque le prospect montre un intérêt réel.</w:t>
      </w:r>
    </w:p>
    <w:p>
      <w:r>
        <w:t>Mais la confiance, l’écoute, la nuance et la décision restent humaines. La technologie est utile lorsqu’elle facilite la rencontre ; elle devient contre-productive lorsqu’elle transforme la prospection en production industrielle de messages.</w:t>
      </w:r>
    </w:p>
    <w:p>
      <w:pPr>
        <w:spacing w:before="160" w:after="240" w:line="288" w:lineRule="auto"/>
        <w:ind w:left="403" w:right="403"/>
        <w:shd w:fill="FFF3E8"/>
      </w:pPr>
      <w:r>
        <w:rPr>
          <w:b/>
          <w:color w:val="121F30"/>
          <w:sz w:val="24"/>
        </w:rPr>
        <w:t>Élio prépare l’approche. L’humain construit la confiance, comprend le besoin et décide de la suite.</w:t>
      </w:r>
    </w:p>
    <w:p>
      <w:r>
        <w:br w:type="page"/>
      </w:r>
    </w:p>
    <w:p>
      <w:pPr>
        <w:pStyle w:val="Heading1"/>
      </w:pPr>
      <w:r>
        <w:t>Pour poursuivre la série</w:t>
      </w:r>
    </w:p>
    <w:p>
      <w:r>
        <w:t>Le prochain article sera consacré à Manue, l’assistante IA dédiée à la comptabilité et à la facturation. Après la prospection, nous verrons comment un agent peut aider à retrouver les factures, rapprocher les dépenses, suivre les échéances et préparer les éléments utiles sans remplacer le comptable ni la décision financière.</w:t>
      </w:r>
    </w:p>
    <w:p>
      <w:r>
        <w:t>Avant de passer à Manue, la place d’Élio doit rester claire : il automatise une partie de la recherche et du suivi, pas la relation. Une prospection durable commence par un ciblage pertinent, une promesse honnête et le respect de la personne contactée.</w:t>
      </w:r>
    </w:p>
    <w:p>
      <w:r>
        <w:t>Retrouvez cette série et mes autres ressources pratiques sur jennifer-liviau-deloute.fr.</w:t>
      </w:r>
    </w:p>
    <w:p>
      <w:pPr>
        <w:spacing w:before="440" w:after="80"/>
        <w:jc w:val="center"/>
      </w:pPr>
      <w:r>
        <w:rPr>
          <w:b/>
          <w:color w:val="121F30"/>
          <w:sz w:val="24"/>
        </w:rPr>
        <w:t>Jennifer Liviau Deloute</w:t>
      </w:r>
    </w:p>
    <w:p>
      <w:pPr>
        <w:jc w:val="center"/>
      </w:pPr>
      <w:r>
        <w:rPr>
          <w:b/>
          <w:color w:val="F47A20"/>
          <w:sz w:val="22"/>
        </w:rPr>
        <w:t>jennifer-liviau-deloute.fr</w:t>
      </w:r>
    </w:p>
    <w:sectPr w:rsidR="00FC693F" w:rsidRPr="0006063C" w:rsidSect="00034616">
      <w:headerReference w:type="first" r:id="rId9"/>
      <w:headerReference w:type="default" r:id="rId10"/>
      <w:footerReference w:type="default" r:id="rId11"/>
      <w:footerReference w:type="first" r:id="rId12"/>
      <w:pgSz w:w="12240" w:h="15840"/>
      <w:pgMar w:top="1440" w:right="1440" w:bottom="1440" w:left="1440" w:header="708" w:footer="708"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5F656E"/>
        <w:sz w:val="17"/>
      </w:rPr>
      <w:t xml:space="preserve">jennifer-liviau-deloute.fr   •   Ressources concrètes pour progresser   •   </w:t>
    </w:r>
    <w:r>
      <w:rPr>
        <w:rFonts w:ascii="Calibri" w:hAnsi="Calibri"/>
        <w:color w:val="F47A20"/>
        <w:sz w:val="17"/>
      </w:rPr>
      <w:fldChar w:fldCharType="begin"/>
      <w:instrText xml:space="preserve"> PAGE </w:instrText>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b/>
        <w:color w:val="5F656E"/>
        <w:sz w:val="18"/>
      </w:rPr>
      <w:t>JENNIFER LIVIAU DELOUTE   •   jennifer-liviau-deloute.fr</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libri" w:hAnsi="Calibri"/>
        <w:b/>
        <w:color w:val="5F656E"/>
        <w:sz w:val="17"/>
      </w:rPr>
      <w:t>JENNIFER LIVIAU DELOUTE  |  INTELLIGENCE ARTIFICIELLE APPLIQUÉE AU TRAVAIL</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320" w:lineRule="auto"/>
      <w:jc w:val="both"/>
    </w:pPr>
    <w:rPr>
      <w:rFonts w:ascii="Calibri" w:hAnsi="Calibri"/>
      <w:color w:val="121F3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00"/>
      <w:outlineLvl w:val="0"/>
    </w:pPr>
    <w:rPr>
      <w:rFonts w:asciiTheme="majorHAnsi" w:eastAsiaTheme="majorEastAsia" w:hAnsiTheme="majorHAnsi" w:cstheme="majorBidi" w:ascii="Calibri" w:hAnsi="Calibri"/>
      <w:b/>
      <w:bCs/>
      <w:color w:val="F47A20"/>
      <w:sz w:val="32"/>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Calibri" w:hAnsi="Calibri"/>
      <w:b/>
      <w:bCs/>
      <w:color w:val="F47A20"/>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Calibri" w:hAnsi="Calibri"/>
      <w:b/>
      <w:bCs/>
      <w:color w:val="F47A20"/>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Élio, l’agent IA qui prépare la prospection sans remplacer la relation</dc:title>
  <dc:subject>Article de fond consacré à Élio, agent IA de prospection commerciale</dc:subject>
  <dc:creator>Jennifer Liviau Deloute</dc:creator>
  <cp:keywords/>
  <dc:description>generated by python-docx</dc:description>
  <cp:lastModifiedBy/>
  <cp:revision>1</cp:revision>
  <dcterms:created xsi:type="dcterms:W3CDTF">2013-12-23T23:15:00Z</dcterms:created>
  <dcterms:modified xsi:type="dcterms:W3CDTF">2013-12-23T23:15:00Z</dcterms:modified>
  <cp:category/>
</cp:coreProperties>
</file>